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9B3472">
        <w:rPr>
          <w:b/>
          <w:sz w:val="22"/>
          <w:szCs w:val="22"/>
        </w:rPr>
        <w:t>ARALIK</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9B3472" w:rsidRPr="00D200CA" w:rsidRDefault="001A4418" w:rsidP="009B3472">
      <w:pPr>
        <w:ind w:firstLine="708"/>
        <w:jc w:val="both"/>
        <w:rPr>
          <w:sz w:val="22"/>
          <w:szCs w:val="22"/>
        </w:rPr>
      </w:pPr>
      <w:r w:rsidRPr="00D200CA">
        <w:rPr>
          <w:b/>
          <w:sz w:val="22"/>
          <w:szCs w:val="22"/>
        </w:rPr>
        <w:t>1</w:t>
      </w:r>
      <w:r w:rsidRPr="00D200CA">
        <w:rPr>
          <w:sz w:val="22"/>
          <w:szCs w:val="22"/>
        </w:rPr>
        <w:t>-</w:t>
      </w:r>
      <w:r w:rsidR="00603CDE" w:rsidRPr="00D200CA">
        <w:rPr>
          <w:color w:val="000000"/>
          <w:sz w:val="22"/>
          <w:szCs w:val="22"/>
        </w:rPr>
        <w:t xml:space="preserve"> </w:t>
      </w:r>
      <w:r w:rsidR="009B3472" w:rsidRPr="00D200CA">
        <w:rPr>
          <w:color w:val="000000"/>
          <w:sz w:val="22"/>
          <w:szCs w:val="22"/>
        </w:rPr>
        <w:t>İlimiz Refahiye İlçesi </w:t>
      </w:r>
      <w:proofErr w:type="spellStart"/>
      <w:r w:rsidR="009B3472" w:rsidRPr="00D200CA">
        <w:rPr>
          <w:color w:val="000000"/>
          <w:sz w:val="22"/>
          <w:szCs w:val="22"/>
        </w:rPr>
        <w:t>Ekecik</w:t>
      </w:r>
      <w:proofErr w:type="spellEnd"/>
      <w:r w:rsidR="009B3472" w:rsidRPr="00D200CA">
        <w:rPr>
          <w:color w:val="000000"/>
          <w:sz w:val="22"/>
          <w:szCs w:val="22"/>
        </w:rPr>
        <w:t xml:space="preserve"> Köyü 149 ada, 1 parsel numaralı taşınmazda plan müellifine hazırlatılan Gelişme Konut Amaçlı  Nazım ve  Uygulama  İmar Planı onaylanması ile ilgili konunun </w:t>
      </w:r>
      <w:r w:rsidR="009B3472" w:rsidRPr="00D200CA">
        <w:rPr>
          <w:sz w:val="22"/>
          <w:szCs w:val="22"/>
        </w:rPr>
        <w:t>5302 sayılı İl Özel İdaresi Kanun’unun 16. maddesi gereğince</w:t>
      </w:r>
      <w:r w:rsidR="009B3472" w:rsidRPr="00D200CA">
        <w:rPr>
          <w:color w:val="000000"/>
          <w:sz w:val="22"/>
          <w:szCs w:val="22"/>
        </w:rPr>
        <w:t xml:space="preserve"> incelenmek üzere İmar ve Bayındırlık Komisyonuna sevkine</w:t>
      </w:r>
      <w:r w:rsidR="009B3472" w:rsidRPr="00D200CA">
        <w:rPr>
          <w:sz w:val="22"/>
          <w:szCs w:val="22"/>
        </w:rPr>
        <w:t>,</w:t>
      </w:r>
    </w:p>
    <w:p w:rsidR="00670D01" w:rsidRPr="00D200CA" w:rsidRDefault="001A4418" w:rsidP="00670D01">
      <w:pPr>
        <w:ind w:firstLine="708"/>
        <w:jc w:val="both"/>
        <w:rPr>
          <w:sz w:val="22"/>
          <w:szCs w:val="22"/>
        </w:rPr>
      </w:pPr>
      <w:r w:rsidRPr="00D200CA">
        <w:rPr>
          <w:b/>
          <w:sz w:val="22"/>
          <w:szCs w:val="22"/>
        </w:rPr>
        <w:t>2</w:t>
      </w:r>
      <w:r w:rsidRPr="00D200CA">
        <w:rPr>
          <w:sz w:val="22"/>
          <w:szCs w:val="22"/>
        </w:rPr>
        <w:t>-</w:t>
      </w:r>
      <w:r w:rsidR="00603CDE" w:rsidRPr="00D200CA">
        <w:rPr>
          <w:color w:val="000000"/>
          <w:sz w:val="22"/>
          <w:szCs w:val="22"/>
        </w:rPr>
        <w:t xml:space="preserve"> </w:t>
      </w:r>
      <w:r w:rsidR="00670D01" w:rsidRPr="00D200CA">
        <w:rPr>
          <w:color w:val="000000"/>
          <w:sz w:val="22"/>
          <w:szCs w:val="22"/>
        </w:rPr>
        <w:t xml:space="preserve">İlimiz Merkez </w:t>
      </w:r>
      <w:proofErr w:type="spellStart"/>
      <w:r w:rsidR="00670D01" w:rsidRPr="00D200CA">
        <w:rPr>
          <w:color w:val="000000"/>
          <w:sz w:val="22"/>
          <w:szCs w:val="22"/>
        </w:rPr>
        <w:t>Hancıçiftliği</w:t>
      </w:r>
      <w:proofErr w:type="spellEnd"/>
      <w:r w:rsidR="00670D01" w:rsidRPr="00D200CA">
        <w:rPr>
          <w:color w:val="000000"/>
          <w:sz w:val="22"/>
          <w:szCs w:val="22"/>
        </w:rPr>
        <w:t xml:space="preserve"> Köyü 101 ada, 214 parsel numaralı taşınmazda plan müellifine hazırlatılan Sanayi Alanı (Beton Santrali) amaçlı  Nazım ve  Uygulama  İmar Plan Değişikliğinin onaylanması ile ilgili konunun </w:t>
      </w:r>
      <w:r w:rsidR="00670D01" w:rsidRPr="00D200CA">
        <w:rPr>
          <w:sz w:val="22"/>
          <w:szCs w:val="22"/>
        </w:rPr>
        <w:t>5302 sayılı İl Özel İdaresi Kanun’unun 16. maddesi gereğince</w:t>
      </w:r>
      <w:r w:rsidR="00670D01" w:rsidRPr="00D200CA">
        <w:rPr>
          <w:color w:val="000000"/>
          <w:sz w:val="22"/>
          <w:szCs w:val="22"/>
        </w:rPr>
        <w:t xml:space="preserve"> incelenmek üzere İmar ve Bayındırlık Komisyonuna sevkine</w:t>
      </w:r>
      <w:r w:rsidR="00670D01" w:rsidRPr="00D200CA">
        <w:rPr>
          <w:sz w:val="22"/>
          <w:szCs w:val="22"/>
        </w:rPr>
        <w:t>,</w:t>
      </w:r>
    </w:p>
    <w:p w:rsidR="00670D01" w:rsidRPr="00D200CA" w:rsidRDefault="001A4418" w:rsidP="00670D01">
      <w:pPr>
        <w:ind w:firstLine="708"/>
        <w:jc w:val="both"/>
        <w:rPr>
          <w:sz w:val="22"/>
          <w:szCs w:val="22"/>
        </w:rPr>
      </w:pPr>
      <w:r w:rsidRPr="00D200CA">
        <w:rPr>
          <w:b/>
          <w:sz w:val="22"/>
          <w:szCs w:val="22"/>
        </w:rPr>
        <w:t>3-</w:t>
      </w:r>
      <w:r w:rsidR="005328B0" w:rsidRPr="00D200CA">
        <w:rPr>
          <w:b/>
          <w:sz w:val="22"/>
          <w:szCs w:val="22"/>
        </w:rPr>
        <w:t xml:space="preserve"> </w:t>
      </w:r>
      <w:r w:rsidR="00670D01" w:rsidRPr="00D200CA">
        <w:rPr>
          <w:color w:val="000000"/>
          <w:sz w:val="22"/>
          <w:szCs w:val="22"/>
        </w:rPr>
        <w:t xml:space="preserve">İl Özel İdaresi </w:t>
      </w:r>
      <w:proofErr w:type="gramStart"/>
      <w:r w:rsidR="00670D01" w:rsidRPr="00D200CA">
        <w:rPr>
          <w:color w:val="000000"/>
          <w:sz w:val="22"/>
          <w:szCs w:val="22"/>
        </w:rPr>
        <w:t>envanterinde</w:t>
      </w:r>
      <w:proofErr w:type="gramEnd"/>
      <w:r w:rsidR="00670D01" w:rsidRPr="00D200CA">
        <w:rPr>
          <w:color w:val="000000"/>
          <w:sz w:val="22"/>
          <w:szCs w:val="22"/>
        </w:rPr>
        <w:t xml:space="preserve"> bulunan 24 ABF 103 plakalı Ford 1848 marka çekicinin Mahalli İdareler Birliğine çöp ve atık toplamada kullanılmak üzere geçici olarak tahsis edilmesine</w:t>
      </w:r>
      <w:r w:rsidR="00670D01" w:rsidRPr="00D200CA">
        <w:rPr>
          <w:sz w:val="22"/>
          <w:szCs w:val="22"/>
        </w:rPr>
        <w:t>,</w:t>
      </w:r>
    </w:p>
    <w:p w:rsidR="005B33B9" w:rsidRPr="00D200CA" w:rsidRDefault="001A4418" w:rsidP="005B33B9">
      <w:pPr>
        <w:ind w:firstLine="708"/>
        <w:jc w:val="both"/>
        <w:rPr>
          <w:sz w:val="22"/>
          <w:szCs w:val="22"/>
        </w:rPr>
      </w:pPr>
      <w:r w:rsidRPr="00D200CA">
        <w:rPr>
          <w:b/>
          <w:sz w:val="22"/>
          <w:szCs w:val="22"/>
        </w:rPr>
        <w:t>4-</w:t>
      </w:r>
      <w:r w:rsidR="00443F5B" w:rsidRPr="00D200CA">
        <w:rPr>
          <w:color w:val="000000"/>
          <w:sz w:val="22"/>
          <w:szCs w:val="22"/>
        </w:rPr>
        <w:t xml:space="preserve"> </w:t>
      </w:r>
      <w:r w:rsidR="005B33B9" w:rsidRPr="00D200CA">
        <w:rPr>
          <w:color w:val="000000"/>
          <w:sz w:val="22"/>
          <w:szCs w:val="22"/>
        </w:rPr>
        <w:t xml:space="preserve">İlimiz Merkez Türkmenoğlu Köyü 103 ada, 7-8-9-10-11 ve 12 parsel numaralı taşınmazda plan müellifine hazırlatılan 1/1000 ölçekli konut amaçlı Uygulama İmar Plan Değişikliğinin onaylanması ile ilgili konunun </w:t>
      </w:r>
      <w:r w:rsidR="005B33B9" w:rsidRPr="00D200CA">
        <w:rPr>
          <w:sz w:val="22"/>
          <w:szCs w:val="22"/>
        </w:rPr>
        <w:t>5302 sayılı İl Özel İdaresi Kanun’unun 16. maddesi gereğince</w:t>
      </w:r>
      <w:r w:rsidR="005B33B9" w:rsidRPr="00D200CA">
        <w:rPr>
          <w:color w:val="000000"/>
          <w:sz w:val="22"/>
          <w:szCs w:val="22"/>
        </w:rPr>
        <w:t xml:space="preserve"> incelenmek üzere İmar ve Bayındırlık Komisyonuna sevkine</w:t>
      </w:r>
      <w:r w:rsidR="005B33B9" w:rsidRPr="00D200CA">
        <w:rPr>
          <w:sz w:val="22"/>
          <w:szCs w:val="22"/>
        </w:rPr>
        <w:t>,</w:t>
      </w:r>
    </w:p>
    <w:p w:rsidR="00964141" w:rsidRPr="00D200CA" w:rsidRDefault="001A4418" w:rsidP="00964141">
      <w:pPr>
        <w:ind w:firstLine="708"/>
        <w:jc w:val="both"/>
        <w:rPr>
          <w:sz w:val="22"/>
          <w:szCs w:val="22"/>
        </w:rPr>
      </w:pPr>
      <w:r w:rsidRPr="00D200CA">
        <w:rPr>
          <w:b/>
          <w:sz w:val="22"/>
          <w:szCs w:val="22"/>
        </w:rPr>
        <w:t>5-</w:t>
      </w:r>
      <w:r w:rsidR="00E57950" w:rsidRPr="00D200CA">
        <w:rPr>
          <w:sz w:val="22"/>
          <w:szCs w:val="22"/>
        </w:rPr>
        <w:t xml:space="preserve"> </w:t>
      </w:r>
      <w:r w:rsidR="00964141" w:rsidRPr="00D200CA">
        <w:rPr>
          <w:color w:val="000000"/>
          <w:sz w:val="22"/>
          <w:szCs w:val="22"/>
        </w:rPr>
        <w:t xml:space="preserve">İlimiz Merkez </w:t>
      </w:r>
      <w:proofErr w:type="spellStart"/>
      <w:r w:rsidR="00964141" w:rsidRPr="00D200CA">
        <w:rPr>
          <w:color w:val="000000"/>
          <w:sz w:val="22"/>
          <w:szCs w:val="22"/>
        </w:rPr>
        <w:t>Gümüştarla</w:t>
      </w:r>
      <w:proofErr w:type="spellEnd"/>
      <w:r w:rsidR="00964141" w:rsidRPr="00D200CA">
        <w:rPr>
          <w:color w:val="000000"/>
          <w:sz w:val="22"/>
          <w:szCs w:val="22"/>
        </w:rPr>
        <w:t xml:space="preserve"> Köyü 180 ada, 39 parsel numaralı taşınmazda plan müellifine hazırlatılan Gelişme Konut Amaçlı Nazım ve Uygulama İmar Planı Onaylanması ile ilgili konunun </w:t>
      </w:r>
      <w:r w:rsidR="00964141" w:rsidRPr="00D200CA">
        <w:rPr>
          <w:sz w:val="22"/>
          <w:szCs w:val="22"/>
        </w:rPr>
        <w:t>5302 sayılı İl Özel İdaresi Kanun’unun 16. maddesi gereğince</w:t>
      </w:r>
      <w:r w:rsidR="00964141" w:rsidRPr="00D200CA">
        <w:rPr>
          <w:color w:val="000000"/>
          <w:sz w:val="22"/>
          <w:szCs w:val="22"/>
        </w:rPr>
        <w:t xml:space="preserve"> incelenmek üzere İmar ve Bayındırlık Komisyonuna sevkine</w:t>
      </w:r>
      <w:r w:rsidR="00964141" w:rsidRPr="00D200CA">
        <w:rPr>
          <w:sz w:val="22"/>
          <w:szCs w:val="22"/>
        </w:rPr>
        <w:t>,</w:t>
      </w:r>
    </w:p>
    <w:p w:rsidR="00964141" w:rsidRPr="00D200CA" w:rsidRDefault="001A4418" w:rsidP="00964141">
      <w:pPr>
        <w:pStyle w:val="GvdeMetniGirintisi"/>
        <w:rPr>
          <w:sz w:val="22"/>
          <w:szCs w:val="22"/>
        </w:rPr>
      </w:pPr>
      <w:r w:rsidRPr="00D200CA">
        <w:rPr>
          <w:b/>
          <w:sz w:val="22"/>
          <w:szCs w:val="22"/>
        </w:rPr>
        <w:t>6-</w:t>
      </w:r>
      <w:r w:rsidR="00443F5B" w:rsidRPr="00D200CA">
        <w:rPr>
          <w:sz w:val="22"/>
          <w:szCs w:val="22"/>
        </w:rPr>
        <w:t xml:space="preserve"> </w:t>
      </w:r>
      <w:r w:rsidR="00964141" w:rsidRPr="00D200CA">
        <w:rPr>
          <w:sz w:val="22"/>
          <w:szCs w:val="22"/>
        </w:rPr>
        <w:t xml:space="preserve">İlimiz Merkez ve İlçelerinde 2023 yılında Sosyal Yardımlaşma ve Dayanışma Vakfında görev almak üzere, </w:t>
      </w:r>
    </w:p>
    <w:p w:rsidR="00964141" w:rsidRPr="00D200CA" w:rsidRDefault="00964141" w:rsidP="00964141">
      <w:pPr>
        <w:pStyle w:val="GvdeMetniGirintisi"/>
        <w:rPr>
          <w:sz w:val="22"/>
          <w:szCs w:val="22"/>
        </w:rPr>
      </w:pPr>
      <w:r w:rsidRPr="00D200CA">
        <w:rPr>
          <w:b/>
          <w:sz w:val="22"/>
          <w:szCs w:val="22"/>
        </w:rPr>
        <w:t>Merkez</w:t>
      </w:r>
      <w:r w:rsidRPr="00D200CA">
        <w:rPr>
          <w:sz w:val="22"/>
          <w:szCs w:val="22"/>
        </w:rPr>
        <w:t xml:space="preserve"> İlçe Sosyal Yardımlaşma ve Dayanışma Vakfı Mütevelli Heyeti üyeliklerine Enver KARAĞAÇ ve Nihat </w:t>
      </w:r>
      <w:proofErr w:type="spellStart"/>
      <w:r w:rsidRPr="00D200CA">
        <w:rPr>
          <w:sz w:val="22"/>
          <w:szCs w:val="22"/>
        </w:rPr>
        <w:t>ERGİNCAN’ın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Refahiye</w:t>
      </w:r>
      <w:r w:rsidRPr="00D200CA">
        <w:rPr>
          <w:sz w:val="22"/>
          <w:szCs w:val="22"/>
        </w:rPr>
        <w:t xml:space="preserve"> İlçesi Sosyal Yardımlaşma ve Dayanışma Vakfı Mütevelli Heyeti üyeliklerine Mehmet TANDIROĞLU, Fikret SAĞIRLI ve Habip </w:t>
      </w:r>
      <w:proofErr w:type="spellStart"/>
      <w:r w:rsidRPr="00D200CA">
        <w:rPr>
          <w:sz w:val="22"/>
          <w:szCs w:val="22"/>
        </w:rPr>
        <w:t>CİGAOĞLU’nun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Kemah</w:t>
      </w:r>
      <w:r w:rsidRPr="00D200CA">
        <w:rPr>
          <w:sz w:val="22"/>
          <w:szCs w:val="22"/>
        </w:rPr>
        <w:t xml:space="preserve"> İlçesi Sosyal Yardımlaşma ve Dayanışma Vakfı Mütevelli Heyeti üyeliklerine Hürriyet KARAKOÇ ve Halil İbrahim </w:t>
      </w:r>
      <w:proofErr w:type="spellStart"/>
      <w:r w:rsidRPr="00D200CA">
        <w:rPr>
          <w:sz w:val="22"/>
          <w:szCs w:val="22"/>
        </w:rPr>
        <w:t>BARAN’ın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Üzümlü</w:t>
      </w:r>
      <w:r w:rsidRPr="00D200CA">
        <w:rPr>
          <w:sz w:val="22"/>
          <w:szCs w:val="22"/>
        </w:rPr>
        <w:t xml:space="preserve"> İlçesi Sosyal Yardımlaşma ve Dayanışma Vakfı Mütevelli Heyeti üyeliklerine Hikmet TATOĞLU, Selçuk AKDEMİR ve Alperen </w:t>
      </w:r>
      <w:proofErr w:type="spellStart"/>
      <w:r w:rsidRPr="00D200CA">
        <w:rPr>
          <w:sz w:val="22"/>
          <w:szCs w:val="22"/>
        </w:rPr>
        <w:t>CANBABA'nın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Tercan</w:t>
      </w:r>
      <w:r w:rsidRPr="00D200CA">
        <w:rPr>
          <w:sz w:val="22"/>
          <w:szCs w:val="22"/>
        </w:rPr>
        <w:t xml:space="preserve"> İlçesi Sosyal Yardımlaşma ve Dayanışma Vakfı Mütevelli Heyeti üyeliklerine Ramazan KAYA, Dursun </w:t>
      </w:r>
      <w:proofErr w:type="gramStart"/>
      <w:r w:rsidRPr="00D200CA">
        <w:rPr>
          <w:sz w:val="22"/>
          <w:szCs w:val="22"/>
        </w:rPr>
        <w:t>ADEM</w:t>
      </w:r>
      <w:proofErr w:type="gramEnd"/>
      <w:r w:rsidRPr="00D200CA">
        <w:rPr>
          <w:sz w:val="22"/>
          <w:szCs w:val="22"/>
        </w:rPr>
        <w:t xml:space="preserve"> ve Ayhan </w:t>
      </w:r>
      <w:proofErr w:type="spellStart"/>
      <w:r w:rsidRPr="00D200CA">
        <w:rPr>
          <w:sz w:val="22"/>
          <w:szCs w:val="22"/>
        </w:rPr>
        <w:t>TOPRAK’ın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İliç</w:t>
      </w:r>
      <w:r w:rsidRPr="00D200CA">
        <w:rPr>
          <w:sz w:val="22"/>
          <w:szCs w:val="22"/>
        </w:rPr>
        <w:t xml:space="preserve"> İlçesi Sosyal Yardımlaşma ve Dayanışma Vakfı Mütevelli Heyeti üyeliklerine Metin DUR, Mustafa SAĞU ve Mesut </w:t>
      </w:r>
      <w:proofErr w:type="spellStart"/>
      <w:r w:rsidRPr="00D200CA">
        <w:rPr>
          <w:sz w:val="22"/>
          <w:szCs w:val="22"/>
        </w:rPr>
        <w:t>BURAN'ın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Kemaliye</w:t>
      </w:r>
      <w:r w:rsidRPr="00D200CA">
        <w:rPr>
          <w:sz w:val="22"/>
          <w:szCs w:val="22"/>
        </w:rPr>
        <w:t xml:space="preserve"> İlçesi Sosyal Yardımlaşma ve Dayanışma Vakfı Mütevelli Heyeti üyeliklerine Selçuk AKGÜL, Yalçın KESGİNKILIÇ ve Selçuk </w:t>
      </w:r>
      <w:proofErr w:type="spellStart"/>
      <w:r w:rsidRPr="00D200CA">
        <w:rPr>
          <w:sz w:val="22"/>
          <w:szCs w:val="22"/>
        </w:rPr>
        <w:t>ÖRNEKÇİ'nin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Çayırlı</w:t>
      </w:r>
      <w:r w:rsidRPr="00D200CA">
        <w:rPr>
          <w:sz w:val="22"/>
          <w:szCs w:val="22"/>
        </w:rPr>
        <w:t xml:space="preserve"> İlçesi Sosyal Yardımlaşma ve Dayanışma Vakfı Mütevelli Heyeti üyeliklerine Orhan GENÇ ve Cengiz </w:t>
      </w:r>
      <w:proofErr w:type="spellStart"/>
      <w:r w:rsidRPr="00D200CA">
        <w:rPr>
          <w:sz w:val="22"/>
          <w:szCs w:val="22"/>
        </w:rPr>
        <w:t>YAVUZ’un</w:t>
      </w:r>
      <w:proofErr w:type="spellEnd"/>
      <w:r w:rsidRPr="00D200CA">
        <w:rPr>
          <w:sz w:val="22"/>
          <w:szCs w:val="22"/>
        </w:rPr>
        <w:t xml:space="preserve">, </w:t>
      </w:r>
    </w:p>
    <w:p w:rsidR="00964141" w:rsidRPr="00D200CA" w:rsidRDefault="00964141" w:rsidP="00964141">
      <w:pPr>
        <w:pStyle w:val="GvdeMetniGirintisi"/>
        <w:rPr>
          <w:sz w:val="22"/>
          <w:szCs w:val="22"/>
        </w:rPr>
      </w:pPr>
      <w:r w:rsidRPr="00D200CA">
        <w:rPr>
          <w:b/>
          <w:sz w:val="22"/>
          <w:szCs w:val="22"/>
        </w:rPr>
        <w:t>Otlukbeli</w:t>
      </w:r>
      <w:r w:rsidRPr="00D200CA">
        <w:rPr>
          <w:sz w:val="22"/>
          <w:szCs w:val="22"/>
        </w:rPr>
        <w:t xml:space="preserve"> İlçesi Sosyal Yardımlaşma ve Dayanışma Vakfı Mütevelli Heyeti üyeliklerine Hüsamettin GÜNEY, Hasan DELİBAŞ ve İsmail </w:t>
      </w:r>
      <w:proofErr w:type="spellStart"/>
      <w:r w:rsidRPr="00D200CA">
        <w:rPr>
          <w:sz w:val="22"/>
          <w:szCs w:val="22"/>
        </w:rPr>
        <w:t>YAVUZ'un</w:t>
      </w:r>
      <w:proofErr w:type="spellEnd"/>
      <w:r w:rsidRPr="00D200CA">
        <w:rPr>
          <w:sz w:val="22"/>
          <w:szCs w:val="22"/>
        </w:rPr>
        <w:t xml:space="preserve"> Sosyal Yardımlaşma ve Dayanışma Vakfı Mütevelli Heyeti üyeliklerine seçilmelerine,</w:t>
      </w:r>
    </w:p>
    <w:p w:rsidR="00964141" w:rsidRPr="00D200CA" w:rsidRDefault="001A4418" w:rsidP="00964141">
      <w:pPr>
        <w:ind w:firstLine="708"/>
        <w:jc w:val="both"/>
        <w:rPr>
          <w:color w:val="000000"/>
          <w:sz w:val="22"/>
          <w:szCs w:val="22"/>
        </w:rPr>
      </w:pPr>
      <w:r w:rsidRPr="00D200CA">
        <w:rPr>
          <w:b/>
          <w:bCs/>
          <w:sz w:val="22"/>
          <w:szCs w:val="22"/>
        </w:rPr>
        <w:t>7-</w:t>
      </w:r>
      <w:r w:rsidR="00064E0C" w:rsidRPr="00D200CA">
        <w:rPr>
          <w:sz w:val="22"/>
          <w:szCs w:val="22"/>
        </w:rPr>
        <w:t xml:space="preserve"> </w:t>
      </w:r>
      <w:r w:rsidR="00964141" w:rsidRPr="00D200CA">
        <w:rPr>
          <w:sz w:val="22"/>
          <w:szCs w:val="22"/>
        </w:rPr>
        <w:t xml:space="preserve">İlimiz Üzümlü İlçesi </w:t>
      </w:r>
      <w:proofErr w:type="spellStart"/>
      <w:r w:rsidR="00964141" w:rsidRPr="00D200CA">
        <w:rPr>
          <w:sz w:val="22"/>
          <w:szCs w:val="22"/>
        </w:rPr>
        <w:t>Karakaya</w:t>
      </w:r>
      <w:proofErr w:type="spellEnd"/>
      <w:r w:rsidR="00964141" w:rsidRPr="00D200CA">
        <w:rPr>
          <w:sz w:val="22"/>
          <w:szCs w:val="22"/>
        </w:rPr>
        <w:t xml:space="preserve"> Köyü Çermik camisinin ses cihazının bozulduğu, söz konusu cihazın yenilmesi için 5.000,00 TL. </w:t>
      </w:r>
      <w:proofErr w:type="gramStart"/>
      <w:r w:rsidR="00964141" w:rsidRPr="00D200CA">
        <w:rPr>
          <w:sz w:val="22"/>
          <w:szCs w:val="22"/>
        </w:rPr>
        <w:t>ödeneğin</w:t>
      </w:r>
      <w:proofErr w:type="gramEnd"/>
      <w:r w:rsidR="00964141" w:rsidRPr="00D200CA">
        <w:rPr>
          <w:sz w:val="22"/>
          <w:szCs w:val="22"/>
        </w:rPr>
        <w:t xml:space="preserve"> Üzümlü Köylere Hizmet Götürme Birliği hesaplarına aktarılmasına, </w:t>
      </w:r>
    </w:p>
    <w:p w:rsidR="00A45E47" w:rsidRPr="00D200CA" w:rsidRDefault="001A4418" w:rsidP="00A45E47">
      <w:pPr>
        <w:ind w:firstLine="708"/>
        <w:jc w:val="both"/>
        <w:rPr>
          <w:sz w:val="22"/>
          <w:szCs w:val="22"/>
        </w:rPr>
      </w:pPr>
      <w:proofErr w:type="gramStart"/>
      <w:r w:rsidRPr="00D200CA">
        <w:rPr>
          <w:b/>
          <w:bCs/>
          <w:sz w:val="22"/>
          <w:szCs w:val="22"/>
        </w:rPr>
        <w:t>8-</w:t>
      </w:r>
      <w:r w:rsidR="00064E0C" w:rsidRPr="00D200CA">
        <w:rPr>
          <w:sz w:val="22"/>
          <w:szCs w:val="22"/>
        </w:rPr>
        <w:t xml:space="preserve"> </w:t>
      </w:r>
      <w:r w:rsidR="00A45E47" w:rsidRPr="00D200CA">
        <w:rPr>
          <w:sz w:val="22"/>
          <w:szCs w:val="22"/>
        </w:rPr>
        <w:t>Çemişgezek HES tesisin kiraya verilmesi, bu durumda çalışan personellerin gerektiğinde İl Özel İdaresinin diğer faaliyet alanlarında çalıştırılmak üzere İlimize getirilmesi veya tazminatlarının ödenerek iş akitlerinin sonlandırılması</w:t>
      </w:r>
      <w:r w:rsidR="00A45E47" w:rsidRPr="00D200CA">
        <w:rPr>
          <w:color w:val="000000"/>
          <w:sz w:val="22"/>
          <w:szCs w:val="22"/>
        </w:rPr>
        <w:t xml:space="preserve"> ile ilgili konunun </w:t>
      </w:r>
      <w:r w:rsidR="00A45E47" w:rsidRPr="00D200CA">
        <w:rPr>
          <w:sz w:val="22"/>
          <w:szCs w:val="22"/>
        </w:rPr>
        <w:t>5302 sayılı İl Özel İdaresi Kanun’unun 16. maddesi gereğince</w:t>
      </w:r>
      <w:r w:rsidR="00A45E47" w:rsidRPr="00D200CA">
        <w:rPr>
          <w:color w:val="000000"/>
          <w:sz w:val="22"/>
          <w:szCs w:val="22"/>
        </w:rPr>
        <w:t xml:space="preserve"> incelenmek üzere </w:t>
      </w:r>
      <w:r w:rsidR="00A45E47" w:rsidRPr="00D200CA">
        <w:rPr>
          <w:sz w:val="22"/>
          <w:szCs w:val="22"/>
        </w:rPr>
        <w:t>İmar ve Bayındırlık, Plan ve Bütçe, Çevre ve Sağlık, Eğitim Kültür ve Sosyal Hizmetler, Tarım ve Hayvancılık, Afet İşleri, Köy İşleri Takip Komisyonlarına sevkine,</w:t>
      </w:r>
      <w:proofErr w:type="gramEnd"/>
    </w:p>
    <w:p w:rsidR="00A45E47" w:rsidRPr="00D200CA" w:rsidRDefault="001A4418" w:rsidP="00A45E47">
      <w:pPr>
        <w:ind w:firstLine="708"/>
        <w:jc w:val="both"/>
        <w:rPr>
          <w:color w:val="000000"/>
          <w:sz w:val="22"/>
          <w:szCs w:val="22"/>
        </w:rPr>
      </w:pPr>
      <w:r w:rsidRPr="00D200CA">
        <w:rPr>
          <w:b/>
          <w:bCs/>
          <w:sz w:val="22"/>
          <w:szCs w:val="22"/>
        </w:rPr>
        <w:t>9</w:t>
      </w:r>
      <w:r w:rsidR="00EC2DEF" w:rsidRPr="00D200CA">
        <w:rPr>
          <w:b/>
          <w:bCs/>
          <w:sz w:val="22"/>
          <w:szCs w:val="22"/>
        </w:rPr>
        <w:t>-</w:t>
      </w:r>
      <w:r w:rsidR="00F76245" w:rsidRPr="00D200CA">
        <w:rPr>
          <w:color w:val="000000"/>
          <w:sz w:val="22"/>
          <w:szCs w:val="22"/>
        </w:rPr>
        <w:t xml:space="preserve"> </w:t>
      </w:r>
      <w:r w:rsidR="00A45E47" w:rsidRPr="00D200CA">
        <w:rPr>
          <w:color w:val="000000"/>
          <w:sz w:val="22"/>
          <w:szCs w:val="22"/>
        </w:rPr>
        <w:t>DAP Bölge Kalkınma İdaresi Başkanlığı  tarafından İlimiz 2022 yılı ek yatırım programına alınarak ödenek tahsis edilen,</w:t>
      </w:r>
    </w:p>
    <w:p w:rsidR="00A45E47" w:rsidRPr="00D200CA" w:rsidRDefault="00A45E47" w:rsidP="00A45E47">
      <w:pPr>
        <w:jc w:val="both"/>
        <w:rPr>
          <w:color w:val="000000"/>
          <w:sz w:val="22"/>
          <w:szCs w:val="22"/>
        </w:rPr>
      </w:pPr>
      <w:r w:rsidRPr="00D200CA">
        <w:rPr>
          <w:color w:val="000000"/>
          <w:sz w:val="22"/>
          <w:szCs w:val="22"/>
        </w:rPr>
        <w:t xml:space="preserve">1-Çayırlı </w:t>
      </w:r>
      <w:proofErr w:type="spellStart"/>
      <w:r w:rsidRPr="00D200CA">
        <w:rPr>
          <w:color w:val="000000"/>
          <w:sz w:val="22"/>
          <w:szCs w:val="22"/>
        </w:rPr>
        <w:t>Cennetpınar</w:t>
      </w:r>
      <w:proofErr w:type="spellEnd"/>
      <w:r w:rsidRPr="00D200CA">
        <w:rPr>
          <w:color w:val="000000"/>
          <w:sz w:val="22"/>
          <w:szCs w:val="22"/>
        </w:rPr>
        <w:t xml:space="preserve"> Köyü Tarımsal Sulama Projesi,</w:t>
      </w:r>
    </w:p>
    <w:p w:rsidR="00A45E47" w:rsidRPr="00D200CA" w:rsidRDefault="00A45E47" w:rsidP="00A45E47">
      <w:pPr>
        <w:jc w:val="both"/>
        <w:rPr>
          <w:sz w:val="22"/>
          <w:szCs w:val="22"/>
        </w:rPr>
      </w:pPr>
      <w:r w:rsidRPr="00D200CA">
        <w:rPr>
          <w:color w:val="000000"/>
          <w:sz w:val="22"/>
          <w:szCs w:val="22"/>
        </w:rPr>
        <w:t>2-Çayırlı Saraycık Köyü Tarımsal Sulama Projesi,</w:t>
      </w:r>
    </w:p>
    <w:p w:rsidR="00A45E47" w:rsidRPr="00D200CA" w:rsidRDefault="00A45E47" w:rsidP="00A45E47">
      <w:pPr>
        <w:rPr>
          <w:sz w:val="22"/>
          <w:szCs w:val="22"/>
        </w:rPr>
      </w:pPr>
      <w:r w:rsidRPr="00D200CA">
        <w:rPr>
          <w:color w:val="000000"/>
          <w:sz w:val="22"/>
          <w:szCs w:val="22"/>
        </w:rPr>
        <w:t xml:space="preserve">3-Merkez </w:t>
      </w:r>
      <w:proofErr w:type="spellStart"/>
      <w:r w:rsidRPr="00D200CA">
        <w:rPr>
          <w:color w:val="000000"/>
          <w:sz w:val="22"/>
          <w:szCs w:val="22"/>
        </w:rPr>
        <w:t>Mollaköy</w:t>
      </w:r>
      <w:proofErr w:type="spellEnd"/>
      <w:r w:rsidRPr="00D200CA">
        <w:rPr>
          <w:color w:val="000000"/>
          <w:sz w:val="22"/>
          <w:szCs w:val="22"/>
        </w:rPr>
        <w:t xml:space="preserve"> Beldesi Tarımsal Sulama Projesi,</w:t>
      </w:r>
      <w:r w:rsidRPr="00D200CA">
        <w:rPr>
          <w:sz w:val="22"/>
          <w:szCs w:val="22"/>
        </w:rPr>
        <w:br/>
      </w:r>
      <w:r w:rsidRPr="00D200CA">
        <w:rPr>
          <w:color w:val="000000"/>
          <w:sz w:val="22"/>
          <w:szCs w:val="22"/>
        </w:rPr>
        <w:t xml:space="preserve">4-Çayırlı </w:t>
      </w:r>
      <w:proofErr w:type="spellStart"/>
      <w:r w:rsidRPr="00D200CA">
        <w:rPr>
          <w:color w:val="000000"/>
          <w:sz w:val="22"/>
          <w:szCs w:val="22"/>
        </w:rPr>
        <w:t>MerkezTarımsal</w:t>
      </w:r>
      <w:proofErr w:type="spellEnd"/>
      <w:r w:rsidRPr="00D200CA">
        <w:rPr>
          <w:color w:val="000000"/>
          <w:sz w:val="22"/>
          <w:szCs w:val="22"/>
        </w:rPr>
        <w:t xml:space="preserve"> Sulama Projesi,</w:t>
      </w:r>
      <w:r w:rsidRPr="00D200CA">
        <w:rPr>
          <w:sz w:val="22"/>
          <w:szCs w:val="22"/>
        </w:rPr>
        <w:br/>
      </w:r>
      <w:r w:rsidRPr="00D200CA">
        <w:rPr>
          <w:color w:val="000000"/>
          <w:sz w:val="22"/>
          <w:szCs w:val="22"/>
        </w:rPr>
        <w:lastRenderedPageBreak/>
        <w:t xml:space="preserve">5-Üzümlü </w:t>
      </w:r>
      <w:proofErr w:type="spellStart"/>
      <w:r w:rsidRPr="00D200CA">
        <w:rPr>
          <w:color w:val="000000"/>
          <w:sz w:val="22"/>
          <w:szCs w:val="22"/>
        </w:rPr>
        <w:t>Bayırbağ</w:t>
      </w:r>
      <w:proofErr w:type="spellEnd"/>
      <w:r w:rsidRPr="00D200CA">
        <w:rPr>
          <w:color w:val="000000"/>
          <w:sz w:val="22"/>
          <w:szCs w:val="22"/>
        </w:rPr>
        <w:t> Köyü Tarımsal Sulama Projesi,</w:t>
      </w:r>
      <w:r w:rsidRPr="00D200CA">
        <w:rPr>
          <w:sz w:val="22"/>
          <w:szCs w:val="22"/>
        </w:rPr>
        <w:br/>
        <w:t>6</w:t>
      </w:r>
      <w:r w:rsidRPr="00D200CA">
        <w:rPr>
          <w:color w:val="000000"/>
          <w:sz w:val="22"/>
          <w:szCs w:val="22"/>
        </w:rPr>
        <w:t xml:space="preserve">-Kemaliye </w:t>
      </w:r>
      <w:proofErr w:type="spellStart"/>
      <w:r w:rsidRPr="00D200CA">
        <w:rPr>
          <w:color w:val="000000"/>
          <w:sz w:val="22"/>
          <w:szCs w:val="22"/>
        </w:rPr>
        <w:t>Başbağlar</w:t>
      </w:r>
      <w:proofErr w:type="spellEnd"/>
      <w:r w:rsidRPr="00D200CA">
        <w:rPr>
          <w:color w:val="000000"/>
          <w:sz w:val="22"/>
          <w:szCs w:val="22"/>
        </w:rPr>
        <w:t xml:space="preserve"> ve Kabataş Köyleri Tarımsal Sulama Projesi,</w:t>
      </w:r>
    </w:p>
    <w:p w:rsidR="00A45E47" w:rsidRPr="00D200CA" w:rsidRDefault="00A45E47" w:rsidP="00A45E47">
      <w:pPr>
        <w:jc w:val="both"/>
        <w:rPr>
          <w:color w:val="000000"/>
          <w:sz w:val="22"/>
          <w:szCs w:val="22"/>
        </w:rPr>
      </w:pPr>
      <w:r w:rsidRPr="00D200CA">
        <w:rPr>
          <w:color w:val="000000"/>
          <w:sz w:val="22"/>
          <w:szCs w:val="22"/>
        </w:rPr>
        <w:t xml:space="preserve">7-Çayırlı Balıklı Köyü </w:t>
      </w:r>
      <w:proofErr w:type="spellStart"/>
      <w:r w:rsidRPr="00D200CA">
        <w:rPr>
          <w:color w:val="000000"/>
          <w:sz w:val="22"/>
          <w:szCs w:val="22"/>
        </w:rPr>
        <w:t>Gandara</w:t>
      </w:r>
      <w:proofErr w:type="spellEnd"/>
      <w:r w:rsidRPr="00D200CA">
        <w:rPr>
          <w:color w:val="000000"/>
          <w:sz w:val="22"/>
          <w:szCs w:val="22"/>
        </w:rPr>
        <w:t xml:space="preserve"> </w:t>
      </w:r>
      <w:proofErr w:type="spellStart"/>
      <w:r w:rsidRPr="00D200CA">
        <w:rPr>
          <w:color w:val="000000"/>
          <w:sz w:val="22"/>
          <w:szCs w:val="22"/>
        </w:rPr>
        <w:t>MevkiiTarımsal</w:t>
      </w:r>
      <w:proofErr w:type="spellEnd"/>
      <w:r w:rsidRPr="00D200CA">
        <w:rPr>
          <w:color w:val="000000"/>
          <w:sz w:val="22"/>
          <w:szCs w:val="22"/>
        </w:rPr>
        <w:t xml:space="preserve"> Sulama Projesi,</w:t>
      </w:r>
    </w:p>
    <w:p w:rsidR="00A45E47" w:rsidRPr="00D200CA" w:rsidRDefault="00A45E47" w:rsidP="00A45E47">
      <w:pPr>
        <w:jc w:val="both"/>
        <w:rPr>
          <w:color w:val="000000"/>
          <w:sz w:val="22"/>
          <w:szCs w:val="22"/>
        </w:rPr>
      </w:pPr>
      <w:r w:rsidRPr="00D200CA">
        <w:rPr>
          <w:color w:val="000000"/>
          <w:sz w:val="22"/>
          <w:szCs w:val="22"/>
        </w:rPr>
        <w:t xml:space="preserve">8-Tercan </w:t>
      </w:r>
      <w:proofErr w:type="spellStart"/>
      <w:r w:rsidRPr="00D200CA">
        <w:rPr>
          <w:color w:val="000000"/>
          <w:sz w:val="22"/>
          <w:szCs w:val="22"/>
        </w:rPr>
        <w:t>Gökpınar</w:t>
      </w:r>
      <w:proofErr w:type="spellEnd"/>
      <w:r w:rsidRPr="00D200CA">
        <w:rPr>
          <w:color w:val="000000"/>
          <w:sz w:val="22"/>
          <w:szCs w:val="22"/>
        </w:rPr>
        <w:t xml:space="preserve"> Köyü Tarımsal Sulama Projesi,</w:t>
      </w:r>
    </w:p>
    <w:p w:rsidR="00A45E47" w:rsidRPr="00D200CA" w:rsidRDefault="00A45E47" w:rsidP="00A45E47">
      <w:pPr>
        <w:jc w:val="both"/>
        <w:rPr>
          <w:color w:val="000000"/>
          <w:sz w:val="22"/>
          <w:szCs w:val="22"/>
        </w:rPr>
      </w:pPr>
      <w:r w:rsidRPr="00D200CA">
        <w:rPr>
          <w:color w:val="000000"/>
          <w:sz w:val="22"/>
          <w:szCs w:val="22"/>
        </w:rPr>
        <w:t xml:space="preserve">9-Refahiye Bulak, Akarsu, </w:t>
      </w:r>
      <w:proofErr w:type="spellStart"/>
      <w:r w:rsidRPr="00D200CA">
        <w:rPr>
          <w:color w:val="000000"/>
          <w:sz w:val="22"/>
          <w:szCs w:val="22"/>
        </w:rPr>
        <w:t>Ekecik</w:t>
      </w:r>
      <w:proofErr w:type="spellEnd"/>
      <w:r w:rsidRPr="00D200CA">
        <w:rPr>
          <w:color w:val="000000"/>
          <w:sz w:val="22"/>
          <w:szCs w:val="22"/>
        </w:rPr>
        <w:t xml:space="preserve"> Köyleri Tarımsal Sulama Projesi,</w:t>
      </w:r>
    </w:p>
    <w:p w:rsidR="00A45E47" w:rsidRPr="00D200CA" w:rsidRDefault="00A45E47" w:rsidP="00A45E47">
      <w:pPr>
        <w:jc w:val="both"/>
        <w:rPr>
          <w:color w:val="000000"/>
          <w:sz w:val="22"/>
          <w:szCs w:val="22"/>
        </w:rPr>
      </w:pPr>
      <w:r w:rsidRPr="00D200CA">
        <w:rPr>
          <w:color w:val="000000"/>
          <w:sz w:val="22"/>
          <w:szCs w:val="22"/>
        </w:rPr>
        <w:t xml:space="preserve">10-Merkez </w:t>
      </w:r>
      <w:proofErr w:type="spellStart"/>
      <w:r w:rsidRPr="00D200CA">
        <w:rPr>
          <w:color w:val="000000"/>
          <w:sz w:val="22"/>
          <w:szCs w:val="22"/>
        </w:rPr>
        <w:t>Dereyurt</w:t>
      </w:r>
      <w:proofErr w:type="spellEnd"/>
      <w:r w:rsidRPr="00D200CA">
        <w:rPr>
          <w:color w:val="000000"/>
          <w:sz w:val="22"/>
          <w:szCs w:val="22"/>
        </w:rPr>
        <w:t xml:space="preserve">, </w:t>
      </w:r>
      <w:proofErr w:type="spellStart"/>
      <w:r w:rsidRPr="00D200CA">
        <w:rPr>
          <w:color w:val="000000"/>
          <w:sz w:val="22"/>
          <w:szCs w:val="22"/>
        </w:rPr>
        <w:t>Karatuş</w:t>
      </w:r>
      <w:proofErr w:type="spellEnd"/>
      <w:r w:rsidRPr="00D200CA">
        <w:rPr>
          <w:color w:val="000000"/>
          <w:sz w:val="22"/>
          <w:szCs w:val="22"/>
        </w:rPr>
        <w:t xml:space="preserve"> </w:t>
      </w:r>
      <w:proofErr w:type="spellStart"/>
      <w:r w:rsidRPr="00D200CA">
        <w:rPr>
          <w:color w:val="000000"/>
          <w:sz w:val="22"/>
          <w:szCs w:val="22"/>
        </w:rPr>
        <w:t>KöyleriTarımsal</w:t>
      </w:r>
      <w:proofErr w:type="spellEnd"/>
      <w:r w:rsidRPr="00D200CA">
        <w:rPr>
          <w:color w:val="000000"/>
          <w:sz w:val="22"/>
          <w:szCs w:val="22"/>
        </w:rPr>
        <w:t xml:space="preserve"> Sulama Projesi,</w:t>
      </w:r>
    </w:p>
    <w:p w:rsidR="00A45E47" w:rsidRPr="00D200CA" w:rsidRDefault="00A45E47" w:rsidP="00A45E47">
      <w:pPr>
        <w:jc w:val="both"/>
        <w:rPr>
          <w:color w:val="000000"/>
          <w:sz w:val="22"/>
          <w:szCs w:val="22"/>
        </w:rPr>
      </w:pPr>
      <w:r w:rsidRPr="00D200CA">
        <w:rPr>
          <w:color w:val="000000"/>
          <w:sz w:val="22"/>
          <w:szCs w:val="22"/>
        </w:rPr>
        <w:t>11-Çayırlı Ozanlı Köyü Tarımsal Sulama Projesi,</w:t>
      </w:r>
    </w:p>
    <w:p w:rsidR="00A45E47" w:rsidRPr="00D200CA" w:rsidRDefault="00A45E47" w:rsidP="00A45E47">
      <w:pPr>
        <w:jc w:val="both"/>
        <w:rPr>
          <w:color w:val="000000"/>
          <w:sz w:val="22"/>
          <w:szCs w:val="22"/>
        </w:rPr>
      </w:pPr>
      <w:r w:rsidRPr="00D200CA">
        <w:rPr>
          <w:color w:val="000000"/>
          <w:sz w:val="22"/>
          <w:szCs w:val="22"/>
        </w:rPr>
        <w:t xml:space="preserve">12-Merkez </w:t>
      </w:r>
      <w:proofErr w:type="spellStart"/>
      <w:r w:rsidRPr="00D200CA">
        <w:rPr>
          <w:color w:val="000000"/>
          <w:sz w:val="22"/>
          <w:szCs w:val="22"/>
        </w:rPr>
        <w:t>Günbağı</w:t>
      </w:r>
      <w:proofErr w:type="spellEnd"/>
      <w:r w:rsidRPr="00D200CA">
        <w:rPr>
          <w:color w:val="000000"/>
          <w:sz w:val="22"/>
          <w:szCs w:val="22"/>
        </w:rPr>
        <w:t> Köyü Tarımsal Sulama Projesi,</w:t>
      </w:r>
    </w:p>
    <w:p w:rsidR="00A45E47" w:rsidRPr="00D200CA" w:rsidRDefault="00A45E47" w:rsidP="00A45E47">
      <w:pPr>
        <w:jc w:val="both"/>
        <w:rPr>
          <w:sz w:val="22"/>
          <w:szCs w:val="22"/>
        </w:rPr>
      </w:pPr>
      <w:proofErr w:type="gramStart"/>
      <w:r w:rsidRPr="00D200CA">
        <w:rPr>
          <w:color w:val="000000"/>
          <w:sz w:val="22"/>
          <w:szCs w:val="22"/>
        </w:rPr>
        <w:t>13-Çayırlı Verimli Köyü Tarımsal Sulama Projesinin belirtilen Küçük Ölçekli Tarımsal Sulama Projeleri birim fiyatların artması nedeni ile revize edilmesi zorunlu hale geldiği, projelerin tamamlanarak hizmete sunulması amacı ile söz konusu işlere % 20 iş artışı yapılarak projelerin tamamlanmasına, iş artışı tutarlarının İl Özel İdaresi bütçesinden karşılanmasına, iş artışı sonrası  eksik kalabilecek imalatların ise İl Özel İdaresi Yatırım Programlarında değerlendirilerek İl Özel İdaresi imkânları ile yapılmasına</w:t>
      </w:r>
      <w:r w:rsidRPr="00D200CA">
        <w:rPr>
          <w:sz w:val="22"/>
          <w:szCs w:val="22"/>
        </w:rPr>
        <w:t>,</w:t>
      </w:r>
      <w:proofErr w:type="gramEnd"/>
    </w:p>
    <w:p w:rsidR="00A45E47" w:rsidRPr="00D200CA" w:rsidRDefault="001A4418" w:rsidP="00A45E47">
      <w:pPr>
        <w:ind w:firstLine="708"/>
        <w:jc w:val="both"/>
        <w:rPr>
          <w:sz w:val="22"/>
          <w:szCs w:val="22"/>
        </w:rPr>
      </w:pPr>
      <w:r w:rsidRPr="00D200CA">
        <w:rPr>
          <w:b/>
          <w:bCs/>
          <w:sz w:val="22"/>
          <w:szCs w:val="22"/>
        </w:rPr>
        <w:t>10-</w:t>
      </w:r>
      <w:r w:rsidR="00EE363F" w:rsidRPr="00D200CA">
        <w:rPr>
          <w:sz w:val="22"/>
          <w:szCs w:val="22"/>
        </w:rPr>
        <w:t xml:space="preserve"> </w:t>
      </w:r>
      <w:r w:rsidR="00A45E47" w:rsidRPr="00D200CA">
        <w:rPr>
          <w:sz w:val="22"/>
          <w:szCs w:val="22"/>
        </w:rPr>
        <w:t>Erzincan İl Tarım ve Orman Müdürlüğünün “Erzincan’da Atıl Kalmış Örtü Altı Tesislerinin Üretime Kazandırılması Projesi”ne toplam proje bedeli olan 3.998.400,00.-TL’nin ihtiyaç duyulması halinde %25’i olan 999.600,00.-TL’nin İl Özel İdaresi tarafından katkı payı olarak ödenmesine,</w:t>
      </w:r>
    </w:p>
    <w:p w:rsidR="00A45E47" w:rsidRPr="00D200CA" w:rsidRDefault="00AA66F6" w:rsidP="00A45E47">
      <w:pPr>
        <w:ind w:firstLine="708"/>
        <w:jc w:val="both"/>
        <w:rPr>
          <w:sz w:val="22"/>
          <w:szCs w:val="22"/>
        </w:rPr>
      </w:pPr>
      <w:proofErr w:type="gramStart"/>
      <w:r w:rsidRPr="00D200CA">
        <w:rPr>
          <w:b/>
          <w:color w:val="000000"/>
          <w:sz w:val="22"/>
          <w:szCs w:val="22"/>
        </w:rPr>
        <w:t>1</w:t>
      </w:r>
      <w:r w:rsidR="00E26F9A" w:rsidRPr="00D200CA">
        <w:rPr>
          <w:b/>
          <w:color w:val="000000"/>
          <w:sz w:val="22"/>
          <w:szCs w:val="22"/>
        </w:rPr>
        <w:t>1</w:t>
      </w:r>
      <w:r w:rsidRPr="00D200CA">
        <w:rPr>
          <w:b/>
          <w:color w:val="000000"/>
          <w:sz w:val="22"/>
          <w:szCs w:val="22"/>
        </w:rPr>
        <w:t>-</w:t>
      </w:r>
      <w:r w:rsidRPr="00D200CA">
        <w:rPr>
          <w:sz w:val="22"/>
          <w:szCs w:val="22"/>
        </w:rPr>
        <w:t xml:space="preserve"> </w:t>
      </w:r>
      <w:r w:rsidR="00A45E47" w:rsidRPr="00D200CA">
        <w:rPr>
          <w:sz w:val="22"/>
          <w:szCs w:val="22"/>
        </w:rPr>
        <w:t>Erzincan İl Tarım ve Orman Müdürlüğünün ‘’Erzincan İlindeki Damızlık Büyükbaş Hayvanlarda Kızgınlığın Tespiti ve Verimliliğin Arttırılması Projesi’’ne ait ihalenin proje ortağı olan İl Özel İdaresi tarafından yapılmasına, ihale sonrası ihtiyaç duyulması halinde toplam proje bedeli olan 1.102.000,00.-TL’nin %20’si olan 220.400,00.-TL’nin İl Özel İdaresi tarafından katkı payı olarak ödenmesine,</w:t>
      </w:r>
      <w:proofErr w:type="gramEnd"/>
    </w:p>
    <w:p w:rsidR="00A406D7" w:rsidRPr="00D200CA" w:rsidRDefault="001A4418" w:rsidP="00A406D7">
      <w:pPr>
        <w:ind w:firstLine="708"/>
        <w:jc w:val="both"/>
        <w:rPr>
          <w:sz w:val="22"/>
          <w:szCs w:val="22"/>
        </w:rPr>
      </w:pPr>
      <w:r w:rsidRPr="00D200CA">
        <w:rPr>
          <w:b/>
          <w:bCs/>
          <w:sz w:val="22"/>
          <w:szCs w:val="22"/>
        </w:rPr>
        <w:t>1</w:t>
      </w:r>
      <w:r w:rsidR="00AA66F6" w:rsidRPr="00D200CA">
        <w:rPr>
          <w:b/>
          <w:bCs/>
          <w:sz w:val="22"/>
          <w:szCs w:val="22"/>
        </w:rPr>
        <w:t>2</w:t>
      </w:r>
      <w:r w:rsidRPr="00D200CA">
        <w:rPr>
          <w:b/>
          <w:bCs/>
          <w:sz w:val="22"/>
          <w:szCs w:val="22"/>
        </w:rPr>
        <w:t>-</w:t>
      </w:r>
      <w:r w:rsidR="00F05437" w:rsidRPr="00D200CA">
        <w:rPr>
          <w:sz w:val="22"/>
          <w:szCs w:val="22"/>
        </w:rPr>
        <w:t xml:space="preserve"> </w:t>
      </w:r>
      <w:r w:rsidR="00A406D7" w:rsidRPr="00D200CA">
        <w:rPr>
          <w:color w:val="000000"/>
          <w:sz w:val="22"/>
          <w:szCs w:val="22"/>
        </w:rPr>
        <w:t xml:space="preserve">İlimiz Merkez </w:t>
      </w:r>
      <w:proofErr w:type="spellStart"/>
      <w:r w:rsidR="00A406D7" w:rsidRPr="00D200CA">
        <w:rPr>
          <w:color w:val="000000"/>
          <w:sz w:val="22"/>
          <w:szCs w:val="22"/>
        </w:rPr>
        <w:t>Bahçeliköy</w:t>
      </w:r>
      <w:proofErr w:type="spellEnd"/>
      <w:r w:rsidR="00A406D7" w:rsidRPr="00D200CA">
        <w:rPr>
          <w:color w:val="000000"/>
          <w:sz w:val="22"/>
          <w:szCs w:val="22"/>
        </w:rPr>
        <w:t xml:space="preserve"> Köyü 207 ada, 23-24 ve 41 parsel numaralı taşınmazda plan müellifine hazırlatılan Nazım ve  Uygulama  İmar Plan Değişikliğinin onaylanması ile ilgili konunun </w:t>
      </w:r>
      <w:r w:rsidR="00A406D7" w:rsidRPr="00D200CA">
        <w:rPr>
          <w:sz w:val="22"/>
          <w:szCs w:val="22"/>
        </w:rPr>
        <w:t>5302 sayılı İl Özel İdaresi Kanun’unun 16. maddesi gereğince</w:t>
      </w:r>
      <w:r w:rsidR="00A406D7" w:rsidRPr="00D200CA">
        <w:rPr>
          <w:color w:val="000000"/>
          <w:sz w:val="22"/>
          <w:szCs w:val="22"/>
        </w:rPr>
        <w:t xml:space="preserve"> incelenmek üzere İmar ve Bayındırlık Komisyonuna sevkine</w:t>
      </w:r>
      <w:r w:rsidR="00A406D7" w:rsidRPr="00D200CA">
        <w:rPr>
          <w:sz w:val="22"/>
          <w:szCs w:val="22"/>
        </w:rPr>
        <w:t>,</w:t>
      </w:r>
    </w:p>
    <w:p w:rsidR="00A406D7" w:rsidRDefault="00A406D7" w:rsidP="00A406D7">
      <w:pPr>
        <w:pStyle w:val="GvdeMetniGirintisi"/>
        <w:rPr>
          <w:b/>
          <w:bCs/>
          <w:sz w:val="22"/>
          <w:szCs w:val="22"/>
        </w:rPr>
      </w:pPr>
    </w:p>
    <w:p w:rsidR="00A406D7" w:rsidRDefault="00A406D7" w:rsidP="00A406D7">
      <w:pPr>
        <w:pStyle w:val="GvdeMetniGirintisi"/>
        <w:rPr>
          <w:b/>
          <w:bCs/>
          <w:sz w:val="22"/>
          <w:szCs w:val="22"/>
        </w:rPr>
      </w:pPr>
    </w:p>
    <w:p w:rsidR="00A406D7" w:rsidRDefault="00A406D7" w:rsidP="00A406D7">
      <w:pPr>
        <w:pStyle w:val="GvdeMetniGirintisi"/>
        <w:rPr>
          <w:b/>
          <w:bCs/>
          <w:sz w:val="22"/>
          <w:szCs w:val="22"/>
        </w:rPr>
      </w:pPr>
    </w:p>
    <w:p w:rsidR="00650DE9" w:rsidRPr="005E5F89" w:rsidRDefault="00650DE9" w:rsidP="00E23948">
      <w:pPr>
        <w:ind w:firstLine="708"/>
        <w:jc w:val="both"/>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21073F">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22808"/>
    <w:rsid w:val="00064E0C"/>
    <w:rsid w:val="0006563F"/>
    <w:rsid w:val="00074C0B"/>
    <w:rsid w:val="0008465C"/>
    <w:rsid w:val="0009663B"/>
    <w:rsid w:val="000F099C"/>
    <w:rsid w:val="000F16AC"/>
    <w:rsid w:val="0012104E"/>
    <w:rsid w:val="0012246F"/>
    <w:rsid w:val="00155BC6"/>
    <w:rsid w:val="00163454"/>
    <w:rsid w:val="001735FD"/>
    <w:rsid w:val="00181138"/>
    <w:rsid w:val="00184834"/>
    <w:rsid w:val="001A4418"/>
    <w:rsid w:val="001A4BD7"/>
    <w:rsid w:val="001B1B94"/>
    <w:rsid w:val="001C01A7"/>
    <w:rsid w:val="001D0E4B"/>
    <w:rsid w:val="001D10E2"/>
    <w:rsid w:val="001D28A0"/>
    <w:rsid w:val="001D395F"/>
    <w:rsid w:val="001D6BD2"/>
    <w:rsid w:val="001F30DF"/>
    <w:rsid w:val="001F686A"/>
    <w:rsid w:val="0021073F"/>
    <w:rsid w:val="002736C1"/>
    <w:rsid w:val="002977C1"/>
    <w:rsid w:val="00303C51"/>
    <w:rsid w:val="00305507"/>
    <w:rsid w:val="00321C7C"/>
    <w:rsid w:val="00371F77"/>
    <w:rsid w:val="003866DA"/>
    <w:rsid w:val="00393E70"/>
    <w:rsid w:val="0039746D"/>
    <w:rsid w:val="003A7D38"/>
    <w:rsid w:val="003B58FC"/>
    <w:rsid w:val="003B7F71"/>
    <w:rsid w:val="003C0906"/>
    <w:rsid w:val="003C0D9B"/>
    <w:rsid w:val="003C45EF"/>
    <w:rsid w:val="003D2BE5"/>
    <w:rsid w:val="003D3A1E"/>
    <w:rsid w:val="003F225D"/>
    <w:rsid w:val="003F5E4B"/>
    <w:rsid w:val="004121CC"/>
    <w:rsid w:val="00443F5B"/>
    <w:rsid w:val="00476D2A"/>
    <w:rsid w:val="00487218"/>
    <w:rsid w:val="004A3E08"/>
    <w:rsid w:val="004B2131"/>
    <w:rsid w:val="004C56AA"/>
    <w:rsid w:val="004E2345"/>
    <w:rsid w:val="004F13F5"/>
    <w:rsid w:val="005011D4"/>
    <w:rsid w:val="00516CD5"/>
    <w:rsid w:val="005328B0"/>
    <w:rsid w:val="005527EC"/>
    <w:rsid w:val="005678B9"/>
    <w:rsid w:val="00573AEE"/>
    <w:rsid w:val="005A4708"/>
    <w:rsid w:val="005B1B50"/>
    <w:rsid w:val="005B33B9"/>
    <w:rsid w:val="005E5F89"/>
    <w:rsid w:val="00603CDE"/>
    <w:rsid w:val="00611FF8"/>
    <w:rsid w:val="00621AF4"/>
    <w:rsid w:val="00637F2F"/>
    <w:rsid w:val="00646853"/>
    <w:rsid w:val="00650DE9"/>
    <w:rsid w:val="00654FDE"/>
    <w:rsid w:val="00670D01"/>
    <w:rsid w:val="006736B8"/>
    <w:rsid w:val="00692375"/>
    <w:rsid w:val="006C3AA8"/>
    <w:rsid w:val="006F6D19"/>
    <w:rsid w:val="00704862"/>
    <w:rsid w:val="00713B4A"/>
    <w:rsid w:val="0072725E"/>
    <w:rsid w:val="0073450F"/>
    <w:rsid w:val="00762831"/>
    <w:rsid w:val="0077558A"/>
    <w:rsid w:val="007B0774"/>
    <w:rsid w:val="007B74D3"/>
    <w:rsid w:val="008069DB"/>
    <w:rsid w:val="0083595D"/>
    <w:rsid w:val="008C0605"/>
    <w:rsid w:val="008D65FB"/>
    <w:rsid w:val="008E10ED"/>
    <w:rsid w:val="008E702B"/>
    <w:rsid w:val="00914A3C"/>
    <w:rsid w:val="00920B27"/>
    <w:rsid w:val="00931DEB"/>
    <w:rsid w:val="00962027"/>
    <w:rsid w:val="00964141"/>
    <w:rsid w:val="00981CC1"/>
    <w:rsid w:val="009A6555"/>
    <w:rsid w:val="009B3472"/>
    <w:rsid w:val="009B4DAA"/>
    <w:rsid w:val="009C6627"/>
    <w:rsid w:val="009D783E"/>
    <w:rsid w:val="009D7A26"/>
    <w:rsid w:val="009F1623"/>
    <w:rsid w:val="009F3339"/>
    <w:rsid w:val="00A01D57"/>
    <w:rsid w:val="00A15CA2"/>
    <w:rsid w:val="00A221B6"/>
    <w:rsid w:val="00A406D7"/>
    <w:rsid w:val="00A45E47"/>
    <w:rsid w:val="00A54715"/>
    <w:rsid w:val="00A57353"/>
    <w:rsid w:val="00A618D1"/>
    <w:rsid w:val="00A8013D"/>
    <w:rsid w:val="00A85E86"/>
    <w:rsid w:val="00AA66F6"/>
    <w:rsid w:val="00AA7689"/>
    <w:rsid w:val="00AC5676"/>
    <w:rsid w:val="00AE4D93"/>
    <w:rsid w:val="00B40463"/>
    <w:rsid w:val="00B746CF"/>
    <w:rsid w:val="00C11849"/>
    <w:rsid w:val="00C26472"/>
    <w:rsid w:val="00C26958"/>
    <w:rsid w:val="00C41F05"/>
    <w:rsid w:val="00C536F2"/>
    <w:rsid w:val="00C62CE3"/>
    <w:rsid w:val="00CE7E68"/>
    <w:rsid w:val="00CF096B"/>
    <w:rsid w:val="00CF1656"/>
    <w:rsid w:val="00CF1D6E"/>
    <w:rsid w:val="00CF6046"/>
    <w:rsid w:val="00D01AF1"/>
    <w:rsid w:val="00D11280"/>
    <w:rsid w:val="00D16269"/>
    <w:rsid w:val="00D200CA"/>
    <w:rsid w:val="00D47970"/>
    <w:rsid w:val="00D80C7D"/>
    <w:rsid w:val="00D93256"/>
    <w:rsid w:val="00DA13FB"/>
    <w:rsid w:val="00DC35B0"/>
    <w:rsid w:val="00DD77AF"/>
    <w:rsid w:val="00E23948"/>
    <w:rsid w:val="00E26F9A"/>
    <w:rsid w:val="00E37C30"/>
    <w:rsid w:val="00E4221D"/>
    <w:rsid w:val="00E57950"/>
    <w:rsid w:val="00EB32CB"/>
    <w:rsid w:val="00EC2DEF"/>
    <w:rsid w:val="00EC7A6D"/>
    <w:rsid w:val="00ED39D7"/>
    <w:rsid w:val="00EE363F"/>
    <w:rsid w:val="00EF5BFC"/>
    <w:rsid w:val="00F05437"/>
    <w:rsid w:val="00F27388"/>
    <w:rsid w:val="00F5477C"/>
    <w:rsid w:val="00F7106F"/>
    <w:rsid w:val="00F76245"/>
    <w:rsid w:val="00FB36D3"/>
    <w:rsid w:val="00FB6572"/>
    <w:rsid w:val="00FE5A68"/>
    <w:rsid w:val="00FE70F3"/>
    <w:rsid w:val="00FF3EC0"/>
    <w:rsid w:val="00FF6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29440345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744403097">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8</cp:revision>
  <dcterms:created xsi:type="dcterms:W3CDTF">2022-12-05T05:15:00Z</dcterms:created>
  <dcterms:modified xsi:type="dcterms:W3CDTF">2022-12-09T08:34:00Z</dcterms:modified>
</cp:coreProperties>
</file>